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sz w:val="24"/>
          <w:lang w:val="en-US" w:eastAsia="zh-CN"/>
        </w:rPr>
      </w:pPr>
      <w:r>
        <w:rPr>
          <w:b/>
          <w:sz w:val="24"/>
        </w:rPr>
        <w:t>3GPP TSG-SA WG6 Meeting #61</w:t>
      </w:r>
      <w:r>
        <w:rPr>
          <w:b/>
          <w:sz w:val="24"/>
        </w:rPr>
        <w:tab/>
      </w:r>
      <w:r>
        <w:rPr>
          <w:b/>
          <w:sz w:val="24"/>
        </w:rPr>
        <w:t>S6-242</w:t>
      </w:r>
      <w:r>
        <w:rPr>
          <w:rFonts w:hint="eastAsia" w:eastAsia="宋体"/>
          <w:b/>
          <w:sz w:val="24"/>
          <w:lang w:val="en-US" w:eastAsia="zh-CN"/>
        </w:rPr>
        <w:t>148</w:t>
      </w:r>
    </w:p>
    <w:p>
      <w:pPr>
        <w:pStyle w:val="90"/>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r>
      <w:r>
        <w:rPr>
          <w:b/>
          <w:sz w:val="24"/>
        </w:rPr>
        <w:t>(revision of S6-242xxx)</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 xml:space="preserve">LS on the UE IP address preservation for network slice </w:t>
      </w:r>
    </w:p>
    <w:p>
      <w:pPr>
        <w:spacing w:after="60"/>
        <w:ind w:left="1985" w:hanging="1985"/>
        <w:rPr>
          <w:rFonts w:hint="default"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bookmarkEnd w:id="0"/>
    <w:bookmarkEnd w:id="1"/>
    <w:p>
      <w:pPr>
        <w:spacing w:after="60"/>
        <w:ind w:left="1985" w:hanging="1985"/>
        <w:rPr>
          <w:rFonts w:hint="eastAsia" w:ascii="Arial" w:hAnsi="Arial" w:eastAsia="宋体" w:cs="Arial"/>
          <w:b/>
          <w:bCs/>
          <w:sz w:val="22"/>
          <w:szCs w:val="22"/>
          <w:lang w:eastAsia="zh-CN"/>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r>
        <w:rPr>
          <w:rFonts w:hint="eastAsia" w:ascii="Arial" w:hAnsi="Arial" w:eastAsia="宋体" w:cs="Arial"/>
          <w:b/>
          <w:bCs/>
          <w:sz w:val="22"/>
          <w:szCs w:val="22"/>
          <w:lang w:val="en-US" w:eastAsia="zh-CN"/>
        </w:rPr>
        <w:t>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NSCALE</w:t>
      </w:r>
      <w:bookmarkStart w:id="10" w:name="_GoBack"/>
      <w:bookmarkEnd w:id="10"/>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3"/>
      <w:bookmarkStart w:id="6" w:name="OLE_LINK14"/>
      <w:bookmarkStart w:id="7" w:name="OLE_LINK12"/>
      <w:r>
        <w:rPr>
          <w:rFonts w:ascii="Arial" w:hAnsi="Arial" w:cs="Arial"/>
          <w:b/>
          <w:bCs w:val="0"/>
          <w:color w:val="000000"/>
        </w:rPr>
        <w:t>3GPP TSG SA WG6</w:t>
      </w:r>
      <w:bookmarkEnd w:id="5"/>
      <w:bookmarkEnd w:id="6"/>
      <w:bookmarkEnd w:id="7"/>
    </w:p>
    <w:p>
      <w:pPr>
        <w:spacing w:after="60"/>
        <w:ind w:left="1985" w:hanging="1985"/>
        <w:rPr>
          <w:rFonts w:hint="default" w:ascii="Arial" w:hAnsi="Arial" w:eastAsia="宋体" w:cs="Arial"/>
          <w:b/>
          <w:bCs/>
          <w:sz w:val="22"/>
          <w:szCs w:val="22"/>
          <w:highlight w:val="none"/>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sz w:val="22"/>
          <w:szCs w:val="22"/>
          <w:highlight w:val="none"/>
          <w:lang w:val="en-US" w:eastAsia="zh-CN"/>
        </w:rPr>
        <w:t>SA2</w:t>
      </w:r>
    </w:p>
    <w:p>
      <w:pPr>
        <w:spacing w:after="60"/>
        <w:ind w:left="1985" w:hanging="1985"/>
        <w:rPr>
          <w:rFonts w:ascii="Arial" w:hAnsi="Arial" w:cs="Arial"/>
          <w:b/>
          <w:bCs/>
          <w:sz w:val="22"/>
          <w:szCs w:val="22"/>
          <w:highlight w:val="none"/>
        </w:rPr>
      </w:pPr>
      <w:bookmarkStart w:id="8" w:name="OLE_LINK46"/>
      <w:bookmarkStart w:id="9" w:name="OLE_LINK45"/>
      <w:r>
        <w:rPr>
          <w:rFonts w:ascii="Arial" w:hAnsi="Arial" w:cs="Arial"/>
          <w:b/>
          <w:sz w:val="22"/>
          <w:szCs w:val="22"/>
          <w:highlight w:val="none"/>
        </w:rPr>
        <w:t>Cc:</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CT1</w:t>
      </w:r>
    </w:p>
    <w:bookmarkEnd w:id="8"/>
    <w:bookmarkEnd w:id="9"/>
    <w:p>
      <w:pPr>
        <w:spacing w:after="60"/>
        <w:ind w:left="1985" w:hanging="1985"/>
        <w:rPr>
          <w:rFonts w:ascii="Arial" w:hAnsi="Arial" w:cs="Arial"/>
          <w:bCs/>
          <w:highlight w:val="none"/>
        </w:rPr>
      </w:pPr>
    </w:p>
    <w:p>
      <w:pPr>
        <w:spacing w:after="60"/>
        <w:ind w:left="1985" w:hanging="1985"/>
        <w:rPr>
          <w:rFonts w:ascii="Arial" w:hAnsi="Arial" w:cs="Arial"/>
          <w:b/>
          <w:bCs/>
          <w:sz w:val="22"/>
          <w:szCs w:val="22"/>
          <w:highlight w:val="none"/>
        </w:rPr>
      </w:pPr>
      <w:r>
        <w:rPr>
          <w:rFonts w:ascii="Arial" w:hAnsi="Arial" w:cs="Arial"/>
          <w:b/>
          <w:sz w:val="22"/>
          <w:szCs w:val="22"/>
          <w:highlight w:val="none"/>
        </w:rPr>
        <w:t>Contact person:</w:t>
      </w:r>
      <w:r>
        <w:rPr>
          <w:rFonts w:ascii="Arial" w:hAnsi="Arial" w:cs="Arial"/>
          <w:b/>
          <w:bCs/>
          <w:sz w:val="22"/>
          <w:szCs w:val="22"/>
          <w:highlight w:val="none"/>
        </w:rPr>
        <w:tab/>
      </w:r>
      <w:r>
        <w:rPr>
          <w:rFonts w:hint="eastAsia" w:ascii="Arial" w:hAnsi="Arial" w:eastAsia="宋体" w:cs="Arial"/>
          <w:b/>
          <w:bCs/>
          <w:sz w:val="22"/>
          <w:szCs w:val="22"/>
          <w:highlight w:val="none"/>
          <w:lang w:val="en-US" w:eastAsia="zh-CN"/>
        </w:rPr>
        <w:t>Shaowen Zheng, zhengshaowen@chinamobile.com</w:t>
      </w:r>
    </w:p>
    <w:p>
      <w:pPr>
        <w:spacing w:after="60"/>
        <w:ind w:left="1985" w:hanging="1985"/>
        <w:rPr>
          <w:rFonts w:ascii="Arial" w:hAnsi="Arial" w:cs="Arial"/>
          <w:b/>
          <w:sz w:val="22"/>
          <w:szCs w:val="22"/>
          <w:highlight w:val="none"/>
        </w:rPr>
      </w:pPr>
      <w:r>
        <w:rPr>
          <w:rFonts w:ascii="Arial" w:hAnsi="Arial" w:cs="Arial"/>
          <w:b/>
          <w:sz w:val="22"/>
          <w:szCs w:val="22"/>
          <w:highlight w:val="none"/>
        </w:rPr>
        <w:t>Send any reply LS to:</w:t>
      </w:r>
      <w:r>
        <w:rPr>
          <w:rFonts w:ascii="Arial" w:hAnsi="Arial" w:cs="Arial"/>
          <w:b/>
          <w:sz w:val="22"/>
          <w:szCs w:val="22"/>
          <w:highlight w:val="none"/>
        </w:rPr>
        <w:tab/>
      </w:r>
      <w:r>
        <w:rPr>
          <w:rFonts w:ascii="Arial" w:hAnsi="Arial" w:cs="Arial"/>
          <w:b/>
          <w:sz w:val="22"/>
          <w:szCs w:val="22"/>
          <w:highlight w:val="none"/>
        </w:rPr>
        <w:t xml:space="preserve">3GPP Liaisons Coordinator, </w:t>
      </w:r>
      <w:r>
        <w:rPr>
          <w:highlight w:val="none"/>
        </w:rPr>
        <w:fldChar w:fldCharType="begin"/>
      </w:r>
      <w:r>
        <w:rPr>
          <w:highlight w:val="none"/>
        </w:rPr>
        <w:instrText xml:space="preserve"> HYPERLINK "mailto:3GPPLiaison@etsi.org" </w:instrText>
      </w:r>
      <w:r>
        <w:rPr>
          <w:highlight w:val="none"/>
        </w:rPr>
        <w:fldChar w:fldCharType="separate"/>
      </w:r>
      <w:r>
        <w:rPr>
          <w:rStyle w:val="44"/>
          <w:rFonts w:ascii="Arial" w:hAnsi="Arial" w:cs="Arial"/>
          <w:b/>
          <w:sz w:val="22"/>
          <w:szCs w:val="22"/>
          <w:highlight w:val="none"/>
        </w:rPr>
        <w:t>mailto:3GPPLiaison@etsi.org</w:t>
      </w:r>
      <w:r>
        <w:rPr>
          <w:rStyle w:val="44"/>
          <w:rFonts w:ascii="Arial" w:hAnsi="Arial" w:cs="Arial"/>
          <w:b/>
          <w:sz w:val="22"/>
          <w:szCs w:val="22"/>
          <w:highlight w:val="none"/>
        </w:rPr>
        <w:fldChar w:fldCharType="end"/>
      </w:r>
    </w:p>
    <w:p>
      <w:pPr>
        <w:spacing w:after="60"/>
        <w:ind w:left="1985" w:hanging="1985"/>
        <w:rPr>
          <w:rFonts w:ascii="Arial" w:hAnsi="Arial" w:cs="Arial"/>
          <w:b/>
          <w:highlight w:val="none"/>
        </w:rPr>
      </w:pPr>
    </w:p>
    <w:p>
      <w:pPr>
        <w:spacing w:after="60"/>
        <w:ind w:left="1985" w:hanging="1985"/>
        <w:rPr>
          <w:rFonts w:ascii="Arial" w:hAnsi="Arial" w:cs="Arial"/>
          <w:bCs/>
          <w:highlight w:val="none"/>
        </w:rPr>
      </w:pPr>
      <w:r>
        <w:rPr>
          <w:rFonts w:ascii="Arial" w:hAnsi="Arial" w:cs="Arial"/>
          <w:b/>
          <w:highlight w:val="none"/>
        </w:rPr>
        <w:t>Attachments:</w:t>
      </w:r>
      <w:r>
        <w:rPr>
          <w:rFonts w:ascii="Arial" w:hAnsi="Arial" w:cs="Arial"/>
          <w:bCs/>
          <w:highlight w:val="none"/>
        </w:rPr>
        <w:tab/>
      </w:r>
    </w:p>
    <w:p>
      <w:pPr>
        <w:rPr>
          <w:rFonts w:ascii="Arial" w:hAnsi="Arial" w:cs="Arial"/>
          <w:highlight w:val="none"/>
        </w:rPr>
      </w:pPr>
    </w:p>
    <w:p>
      <w:pPr>
        <w:pStyle w:val="2"/>
        <w:rPr>
          <w:highlight w:val="none"/>
        </w:rPr>
      </w:pPr>
      <w:r>
        <w:rPr>
          <w:highlight w:val="none"/>
        </w:rPr>
        <w:t>1</w:t>
      </w:r>
      <w:r>
        <w:rPr>
          <w:highlight w:val="none"/>
        </w:rPr>
        <w:tab/>
      </w:r>
      <w:r>
        <w:rPr>
          <w:highlight w:val="none"/>
        </w:rPr>
        <w:t>Overall description</w:t>
      </w:r>
    </w:p>
    <w:p>
      <w:pPr>
        <w:rPr>
          <w:rFonts w:hint="default"/>
          <w:highlight w:val="none"/>
          <w:lang w:val="en-US" w:eastAsia="zh-CN"/>
        </w:rPr>
      </w:pPr>
      <w:r>
        <w:rPr>
          <w:rFonts w:hint="eastAsia"/>
          <w:highlight w:val="none"/>
          <w:lang w:val="en-US" w:eastAsia="zh-CN"/>
        </w:rPr>
        <w:t>SA6 provides the Network slice adaptation for VAL application based on providing a guidance to update the URSP rules at the 5GS. When UE subscribed to more than one slice and is moving across different slices, SA6 believe it is helpful to provide service continuity when network slice is changed, by requesting for UE IP address preservation.  Therefore, SA6 kindly requests confirmation on whether SA2 can meet this requirement. If this requirement cannot be met at present, we would like to inquire about any plans to develop corresponding solutions in the future.</w:t>
      </w:r>
    </w:p>
    <w:p>
      <w:pPr>
        <w:pStyle w:val="2"/>
        <w:rPr>
          <w:highlight w:val="none"/>
        </w:rPr>
      </w:pPr>
      <w:r>
        <w:rPr>
          <w:highlight w:val="none"/>
        </w:rPr>
        <w:t>2</w:t>
      </w:r>
      <w:r>
        <w:rPr>
          <w:highlight w:val="none"/>
        </w:rPr>
        <w:tab/>
      </w:r>
      <w:r>
        <w:rPr>
          <w:highlight w:val="none"/>
        </w:rPr>
        <w:t>Actions</w:t>
      </w:r>
    </w:p>
    <w:p>
      <w:pPr>
        <w:spacing w:after="120"/>
        <w:ind w:left="1985" w:hanging="1985"/>
        <w:rPr>
          <w:rFonts w:ascii="Arial" w:hAnsi="Arial" w:cs="Arial"/>
          <w:b/>
          <w:highlight w:val="none"/>
        </w:rPr>
      </w:pPr>
      <w:r>
        <w:rPr>
          <w:rFonts w:ascii="Arial" w:hAnsi="Arial" w:cs="Arial"/>
          <w:b/>
          <w:highlight w:val="none"/>
        </w:rPr>
        <w:t xml:space="preserve">To </w:t>
      </w:r>
      <w:r>
        <w:rPr>
          <w:rFonts w:hint="eastAsia" w:ascii="Arial" w:hAnsi="Arial" w:eastAsia="宋体" w:cs="Arial"/>
          <w:b/>
          <w:highlight w:val="none"/>
          <w:lang w:val="en-US" w:eastAsia="zh-CN"/>
        </w:rPr>
        <w:t>SA2</w:t>
      </w:r>
      <w:r>
        <w:rPr>
          <w:rFonts w:ascii="Arial" w:hAnsi="Arial" w:cs="Arial"/>
          <w:b/>
          <w:highlight w:val="none"/>
        </w:rPr>
        <w:t xml:space="preserve"> </w:t>
      </w:r>
    </w:p>
    <w:p>
      <w:pPr>
        <w:rPr>
          <w:i/>
          <w:iCs/>
          <w:color w:val="0070C0"/>
          <w:highlight w:val="none"/>
        </w:rPr>
      </w:pPr>
      <w:r>
        <w:rPr>
          <w:rFonts w:ascii="Arial" w:hAnsi="Arial" w:cs="Arial"/>
          <w:b/>
          <w:highlight w:val="none"/>
        </w:rPr>
        <w:t xml:space="preserve">ACTION: </w:t>
      </w:r>
      <w:r>
        <w:rPr>
          <w:rFonts w:ascii="Arial" w:hAnsi="Arial" w:cs="Arial"/>
          <w:b/>
          <w:color w:val="0070C0"/>
          <w:highlight w:val="none"/>
        </w:rPr>
        <w:tab/>
      </w:r>
      <w:r>
        <w:rPr>
          <w:rFonts w:ascii="Arial" w:hAnsi="Arial" w:cs="Arial"/>
          <w:b/>
          <w:highlight w:val="none"/>
        </w:rPr>
        <w:t xml:space="preserve">SA6 kindly asks </w:t>
      </w:r>
      <w:r>
        <w:rPr>
          <w:rFonts w:hint="eastAsia" w:ascii="Arial" w:hAnsi="Arial" w:cs="Arial"/>
          <w:b/>
          <w:highlight w:val="none"/>
          <w:lang w:val="en-US" w:eastAsia="zh-CN"/>
        </w:rPr>
        <w:t>SA2</w:t>
      </w:r>
      <w:r>
        <w:rPr>
          <w:rFonts w:ascii="Arial" w:hAnsi="Arial" w:cs="Arial"/>
          <w:b/>
          <w:highlight w:val="none"/>
        </w:rPr>
        <w:t xml:space="preserve"> to </w:t>
      </w:r>
      <w:r>
        <w:rPr>
          <w:rFonts w:hint="eastAsia" w:ascii="Arial" w:hAnsi="Arial" w:cs="Arial"/>
          <w:b/>
          <w:highlight w:val="none"/>
          <w:lang w:val="en-US" w:eastAsia="zh-CN"/>
        </w:rPr>
        <w:t>take the above information into consideration and answer the above question.</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SA6#61                 20</w:t>
      </w:r>
      <w:r>
        <w:rPr>
          <w:rFonts w:ascii="Arial" w:hAnsi="Arial" w:cs="Arial"/>
          <w:bCs/>
          <w:vertAlign w:val="superscript"/>
        </w:rPr>
        <w:t>th</w:t>
      </w:r>
      <w:r>
        <w:rPr>
          <w:rFonts w:ascii="Arial" w:hAnsi="Arial" w:cs="Arial"/>
          <w:bCs/>
        </w:rPr>
        <w:t xml:space="preserve"> May – 24</w:t>
      </w:r>
      <w:r>
        <w:rPr>
          <w:rFonts w:ascii="Arial" w:hAnsi="Arial" w:cs="Arial"/>
          <w:bCs/>
          <w:vertAlign w:val="superscript"/>
        </w:rPr>
        <w:t>th</w:t>
      </w:r>
      <w:r>
        <w:rPr>
          <w:rFonts w:ascii="Arial" w:hAnsi="Arial" w:cs="Arial"/>
          <w:bCs/>
        </w:rPr>
        <w:t xml:space="preserve"> May 2024 </w:t>
      </w:r>
      <w:r>
        <w:rPr>
          <w:rFonts w:ascii="Arial" w:hAnsi="Arial" w:cs="Arial"/>
          <w:bCs/>
        </w:rPr>
        <w:tab/>
      </w:r>
      <w:r>
        <w:rPr>
          <w:rFonts w:ascii="Arial" w:hAnsi="Arial" w:cs="Arial"/>
          <w:bCs/>
        </w:rPr>
        <w:t>Jeju, Korea</w:t>
      </w:r>
    </w:p>
    <w:p>
      <w:pPr>
        <w:tabs>
          <w:tab w:val="left" w:pos="5103"/>
        </w:tabs>
        <w:spacing w:after="120"/>
        <w:rPr>
          <w:rFonts w:ascii="Arial" w:hAnsi="Arial" w:cs="Arial"/>
          <w:bCs/>
        </w:rPr>
      </w:pPr>
      <w:r>
        <w:rPr>
          <w:rFonts w:ascii="Arial" w:hAnsi="Arial" w:cs="Arial"/>
          <w:bCs/>
        </w:rPr>
        <w:t>SA6#62                 19</w:t>
      </w:r>
      <w:r>
        <w:rPr>
          <w:rFonts w:ascii="Arial" w:hAnsi="Arial" w:cs="Arial"/>
          <w:bCs/>
          <w:vertAlign w:val="superscript"/>
        </w:rPr>
        <w:t>th</w:t>
      </w:r>
      <w:r>
        <w:rPr>
          <w:rFonts w:ascii="Arial" w:hAnsi="Arial" w:cs="Arial"/>
          <w:bCs/>
        </w:rPr>
        <w:t xml:space="preserve"> August – 23</w:t>
      </w:r>
      <w:r>
        <w:rPr>
          <w:rFonts w:ascii="Arial" w:hAnsi="Arial" w:cs="Arial"/>
          <w:bCs/>
          <w:vertAlign w:val="superscript"/>
        </w:rPr>
        <w:t>rd</w:t>
      </w:r>
      <w:r>
        <w:rPr>
          <w:rFonts w:ascii="Arial" w:hAnsi="Arial" w:cs="Arial"/>
          <w:bCs/>
        </w:rPr>
        <w:t xml:space="preserve"> August 2024 </w:t>
      </w:r>
      <w:r>
        <w:rPr>
          <w:rFonts w:ascii="Arial" w:hAnsi="Arial" w:cs="Arial"/>
          <w:bCs/>
        </w:rPr>
        <w:tab/>
      </w:r>
      <w:r>
        <w:rPr>
          <w:rFonts w:ascii="Arial" w:hAnsi="Arial" w:cs="Arial"/>
          <w:bCs/>
        </w:rPr>
        <w:t>Maastricht, Netherlands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doNotTrackMov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PrinterMetrics/>
    <w:doNotSuppressParagraphBorders/>
    <w:footnoteLayoutLikeWW8/>
    <w:forgetLastTabAlignment/>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587C"/>
    <w:rsid w:val="00017F23"/>
    <w:rsid w:val="00046F08"/>
    <w:rsid w:val="00095BC2"/>
    <w:rsid w:val="000C2DA1"/>
    <w:rsid w:val="000C3E1C"/>
    <w:rsid w:val="000F6242"/>
    <w:rsid w:val="00174844"/>
    <w:rsid w:val="002201E4"/>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B46AC"/>
    <w:rsid w:val="004D063A"/>
    <w:rsid w:val="004D6698"/>
    <w:rsid w:val="004E3939"/>
    <w:rsid w:val="00520EC6"/>
    <w:rsid w:val="00524687"/>
    <w:rsid w:val="005B5087"/>
    <w:rsid w:val="005F3B26"/>
    <w:rsid w:val="00646E60"/>
    <w:rsid w:val="006A3A35"/>
    <w:rsid w:val="006B0604"/>
    <w:rsid w:val="006E0D4F"/>
    <w:rsid w:val="006F2D99"/>
    <w:rsid w:val="00726022"/>
    <w:rsid w:val="007F4F92"/>
    <w:rsid w:val="007F6F25"/>
    <w:rsid w:val="00800273"/>
    <w:rsid w:val="00832356"/>
    <w:rsid w:val="00832B2B"/>
    <w:rsid w:val="008858CD"/>
    <w:rsid w:val="008D772F"/>
    <w:rsid w:val="008E197E"/>
    <w:rsid w:val="00953874"/>
    <w:rsid w:val="0099764C"/>
    <w:rsid w:val="00A34B3D"/>
    <w:rsid w:val="00A46CCB"/>
    <w:rsid w:val="00A653CE"/>
    <w:rsid w:val="00A71544"/>
    <w:rsid w:val="00A90373"/>
    <w:rsid w:val="00AC6106"/>
    <w:rsid w:val="00AE1828"/>
    <w:rsid w:val="00B27EB4"/>
    <w:rsid w:val="00B33F3C"/>
    <w:rsid w:val="00B5011D"/>
    <w:rsid w:val="00B823A6"/>
    <w:rsid w:val="00B97703"/>
    <w:rsid w:val="00BB6A1F"/>
    <w:rsid w:val="00C04BAC"/>
    <w:rsid w:val="00C178A7"/>
    <w:rsid w:val="00C17B7B"/>
    <w:rsid w:val="00C23C20"/>
    <w:rsid w:val="00C362C0"/>
    <w:rsid w:val="00CD5002"/>
    <w:rsid w:val="00CF46F9"/>
    <w:rsid w:val="00CF6087"/>
    <w:rsid w:val="00D02856"/>
    <w:rsid w:val="00D144DE"/>
    <w:rsid w:val="00D209D8"/>
    <w:rsid w:val="00D25CD3"/>
    <w:rsid w:val="00D62A0E"/>
    <w:rsid w:val="00D84FCE"/>
    <w:rsid w:val="00D856BD"/>
    <w:rsid w:val="00DF7E9B"/>
    <w:rsid w:val="00E92981"/>
    <w:rsid w:val="00E961C6"/>
    <w:rsid w:val="00EC0AE9"/>
    <w:rsid w:val="00ED48C3"/>
    <w:rsid w:val="00EF0561"/>
    <w:rsid w:val="00F24338"/>
    <w:rsid w:val="00F33593"/>
    <w:rsid w:val="00F34B3C"/>
    <w:rsid w:val="00F91527"/>
    <w:rsid w:val="00FC6922"/>
    <w:rsid w:val="10B92660"/>
    <w:rsid w:val="3A53234D"/>
    <w:rsid w:val="44B357D5"/>
    <w:rsid w:val="57771C6B"/>
    <w:rsid w:val="65CA2B91"/>
    <w:rsid w:val="69D04F88"/>
    <w:rsid w:val="7ED006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209</Words>
  <Characters>1194</Characters>
  <Lines>9</Lines>
  <Paragraphs>2</Paragraphs>
  <TotalTime>11</TotalTime>
  <ScaleCrop>false</ScaleCrop>
  <LinksUpToDate>false</LinksUpToDate>
  <CharactersWithSpaces>1401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2020-01-14T15:01:00Z</dcterms:created>
  <dc:creator>David Boswarthick</dc:creator>
  <cp:lastModifiedBy>cmcc-zsw</cp:lastModifiedBy>
  <cp:lastPrinted>2002-04-23T07:10:00Z</cp:lastPrinted>
  <dcterms:modified xsi:type="dcterms:W3CDTF">2024-05-13T11:31:54Z</dcterms:modified>
  <dc:title>LS template for N3</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E1F8219DC2A84C1C89CB80ABD67C7586</vt:lpwstr>
  </property>
</Properties>
</file>